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DA06E" w14:textId="6164E5A4" w:rsidR="0001552E" w:rsidRDefault="0001552E">
      <w:pPr>
        <w:rPr>
          <w:rFonts w:ascii="Times New Roman" w:hAnsi="Times New Roman" w:cs="Times New Roman"/>
          <w:sz w:val="24"/>
          <w:szCs w:val="24"/>
        </w:rPr>
      </w:pPr>
      <w:r>
        <w:rPr>
          <w:rFonts w:ascii="Times New Roman" w:hAnsi="Times New Roman" w:cs="Times New Roman"/>
          <w:sz w:val="24"/>
          <w:szCs w:val="24"/>
        </w:rPr>
        <w:t xml:space="preserve">“An </w:t>
      </w:r>
      <w:proofErr w:type="gramStart"/>
      <w:r>
        <w:rPr>
          <w:rFonts w:ascii="Times New Roman" w:hAnsi="Times New Roman" w:cs="Times New Roman"/>
          <w:sz w:val="24"/>
          <w:szCs w:val="24"/>
        </w:rPr>
        <w:t xml:space="preserve">Enemy”   </w:t>
      </w:r>
      <w:proofErr w:type="gramEnd"/>
      <w:r>
        <w:rPr>
          <w:rFonts w:ascii="Times New Roman" w:hAnsi="Times New Roman" w:cs="Times New Roman"/>
          <w:sz w:val="24"/>
          <w:szCs w:val="24"/>
        </w:rPr>
        <w:t xml:space="preserve">  </w:t>
      </w:r>
      <w:r w:rsidR="003F6AC1">
        <w:rPr>
          <w:rFonts w:ascii="Times New Roman" w:hAnsi="Times New Roman" w:cs="Times New Roman"/>
          <w:sz w:val="24"/>
          <w:szCs w:val="24"/>
        </w:rPr>
        <w:tab/>
      </w:r>
      <w:r w:rsidR="003F6AC1">
        <w:rPr>
          <w:rFonts w:ascii="Times New Roman" w:hAnsi="Times New Roman" w:cs="Times New Roman"/>
          <w:sz w:val="24"/>
          <w:szCs w:val="24"/>
        </w:rPr>
        <w:tab/>
      </w:r>
      <w:r w:rsidR="003F6AC1">
        <w:rPr>
          <w:rFonts w:ascii="Times New Roman" w:hAnsi="Times New Roman" w:cs="Times New Roman"/>
          <w:sz w:val="24"/>
          <w:szCs w:val="24"/>
        </w:rPr>
        <w:tab/>
      </w:r>
      <w:r w:rsidR="003F6AC1">
        <w:rPr>
          <w:rFonts w:ascii="Times New Roman" w:hAnsi="Times New Roman" w:cs="Times New Roman"/>
          <w:sz w:val="24"/>
          <w:szCs w:val="24"/>
        </w:rPr>
        <w:tab/>
      </w:r>
      <w:r w:rsidR="003F6AC1">
        <w:rPr>
          <w:rFonts w:ascii="Times New Roman" w:hAnsi="Times New Roman" w:cs="Times New Roman"/>
          <w:sz w:val="24"/>
          <w:szCs w:val="24"/>
        </w:rPr>
        <w:tab/>
      </w:r>
      <w:r w:rsidR="003F6AC1">
        <w:rPr>
          <w:rFonts w:ascii="Times New Roman" w:hAnsi="Times New Roman" w:cs="Times New Roman"/>
          <w:sz w:val="24"/>
          <w:szCs w:val="24"/>
        </w:rPr>
        <w:tab/>
      </w:r>
      <w:r w:rsidR="003F6AC1">
        <w:rPr>
          <w:rFonts w:ascii="Times New Roman" w:hAnsi="Times New Roman" w:cs="Times New Roman"/>
          <w:sz w:val="24"/>
          <w:szCs w:val="24"/>
        </w:rPr>
        <w:tab/>
      </w:r>
      <w:r w:rsidR="003F6AC1">
        <w:rPr>
          <w:rFonts w:ascii="Times New Roman" w:hAnsi="Times New Roman" w:cs="Times New Roman"/>
          <w:sz w:val="24"/>
          <w:szCs w:val="24"/>
        </w:rPr>
        <w:tab/>
      </w:r>
      <w:r>
        <w:rPr>
          <w:rFonts w:ascii="Times New Roman" w:hAnsi="Times New Roman" w:cs="Times New Roman"/>
          <w:sz w:val="24"/>
          <w:szCs w:val="24"/>
        </w:rPr>
        <w:t xml:space="preserve">Rev. Stuart C. Buisch </w:t>
      </w:r>
    </w:p>
    <w:p w14:paraId="674089CE" w14:textId="77777777" w:rsidR="0001552E" w:rsidRDefault="000D4517">
      <w:pPr>
        <w:rPr>
          <w:rFonts w:ascii="Times New Roman" w:hAnsi="Times New Roman" w:cs="Times New Roman"/>
          <w:sz w:val="24"/>
          <w:szCs w:val="24"/>
        </w:rPr>
      </w:pPr>
      <w:r>
        <w:rPr>
          <w:rFonts w:ascii="Times New Roman" w:hAnsi="Times New Roman" w:cs="Times New Roman"/>
          <w:sz w:val="24"/>
          <w:szCs w:val="24"/>
        </w:rPr>
        <w:t>Christianity and several other faith traditions have the presence of good and evil. Creation in Genesis begins on the understanding of g</w:t>
      </w:r>
      <w:r w:rsidR="0001552E" w:rsidRPr="0001552E">
        <w:rPr>
          <w:rFonts w:ascii="Times New Roman" w:hAnsi="Times New Roman" w:cs="Times New Roman"/>
          <w:sz w:val="24"/>
          <w:szCs w:val="24"/>
        </w:rPr>
        <w:t>ood</w:t>
      </w:r>
      <w:r>
        <w:rPr>
          <w:rFonts w:ascii="Times New Roman" w:hAnsi="Times New Roman" w:cs="Times New Roman"/>
          <w:sz w:val="24"/>
          <w:szCs w:val="24"/>
        </w:rPr>
        <w:t>. The world starts out good. The homes and families and churches we start with influence our experience of good and bad. Sometimes even being more specific to good and evil. An intention to build over against an intention to take or destroy. The field is not monitored. There is no deer fence to keep the munchers out.  The farmer plants good and leaves and the enemy plants bad and leaves. The evidence is not provable without a record.</w:t>
      </w:r>
    </w:p>
    <w:p w14:paraId="31F3889E" w14:textId="77777777" w:rsidR="0001552E" w:rsidRDefault="0001552E">
      <w:pPr>
        <w:rPr>
          <w:rFonts w:ascii="Times New Roman" w:hAnsi="Times New Roman" w:cs="Times New Roman"/>
          <w:sz w:val="24"/>
          <w:szCs w:val="24"/>
        </w:rPr>
      </w:pPr>
      <w:r>
        <w:rPr>
          <w:rFonts w:ascii="Times New Roman" w:hAnsi="Times New Roman" w:cs="Times New Roman"/>
          <w:sz w:val="24"/>
          <w:szCs w:val="24"/>
        </w:rPr>
        <w:t>Sleeping</w:t>
      </w:r>
      <w:r w:rsidR="000D4517">
        <w:rPr>
          <w:rFonts w:ascii="Times New Roman" w:hAnsi="Times New Roman" w:cs="Times New Roman"/>
          <w:sz w:val="24"/>
          <w:szCs w:val="24"/>
        </w:rPr>
        <w:t xml:space="preserve"> tends to be a</w:t>
      </w:r>
      <w:r>
        <w:rPr>
          <w:rFonts w:ascii="Times New Roman" w:hAnsi="Times New Roman" w:cs="Times New Roman"/>
          <w:sz w:val="24"/>
          <w:szCs w:val="24"/>
        </w:rPr>
        <w:t xml:space="preserve"> good </w:t>
      </w:r>
      <w:r w:rsidR="000D4517">
        <w:rPr>
          <w:rFonts w:ascii="Times New Roman" w:hAnsi="Times New Roman" w:cs="Times New Roman"/>
          <w:sz w:val="24"/>
          <w:szCs w:val="24"/>
        </w:rPr>
        <w:t>thing but for some the unending weariness can be</w:t>
      </w:r>
      <w:r>
        <w:rPr>
          <w:rFonts w:ascii="Times New Roman" w:hAnsi="Times New Roman" w:cs="Times New Roman"/>
          <w:sz w:val="24"/>
          <w:szCs w:val="24"/>
        </w:rPr>
        <w:t xml:space="preserve"> bad</w:t>
      </w:r>
      <w:r w:rsidR="000D4517">
        <w:rPr>
          <w:rFonts w:ascii="Times New Roman" w:hAnsi="Times New Roman" w:cs="Times New Roman"/>
          <w:sz w:val="24"/>
          <w:szCs w:val="24"/>
        </w:rPr>
        <w:t>. No doubt that is where the tradition of</w:t>
      </w:r>
      <w:r>
        <w:rPr>
          <w:rFonts w:ascii="Times New Roman" w:hAnsi="Times New Roman" w:cs="Times New Roman"/>
          <w:sz w:val="24"/>
          <w:szCs w:val="24"/>
        </w:rPr>
        <w:t xml:space="preserve"> vigils to keep watch</w:t>
      </w:r>
      <w:r w:rsidR="000D4517">
        <w:rPr>
          <w:rFonts w:ascii="Times New Roman" w:hAnsi="Times New Roman" w:cs="Times New Roman"/>
          <w:sz w:val="24"/>
          <w:szCs w:val="24"/>
        </w:rPr>
        <w:t>, came into the practice of early believers and those monks and nuns who wanted to strive after a purer life. If one was up praying it seemed unlikely that they would allow an evil intruder into their faith practice. In 2026 good and evil sources are not bound by light or darkness. They have developed deviousness that can work any time of day.</w:t>
      </w:r>
    </w:p>
    <w:p w14:paraId="66CCD4A3" w14:textId="77777777" w:rsidR="0001552E" w:rsidRDefault="0001552E">
      <w:pPr>
        <w:rPr>
          <w:rFonts w:ascii="Times New Roman" w:hAnsi="Times New Roman" w:cs="Times New Roman"/>
          <w:sz w:val="24"/>
          <w:szCs w:val="24"/>
        </w:rPr>
      </w:pPr>
      <w:r>
        <w:rPr>
          <w:rFonts w:ascii="Times New Roman" w:hAnsi="Times New Roman" w:cs="Times New Roman"/>
          <w:sz w:val="24"/>
          <w:szCs w:val="24"/>
        </w:rPr>
        <w:t xml:space="preserve">Planting </w:t>
      </w:r>
      <w:r w:rsidR="000D4517">
        <w:rPr>
          <w:rFonts w:ascii="Times New Roman" w:hAnsi="Times New Roman" w:cs="Times New Roman"/>
          <w:sz w:val="24"/>
          <w:szCs w:val="24"/>
        </w:rPr>
        <w:t>bad seed can be intentional or by accident which we now call</w:t>
      </w:r>
      <w:r>
        <w:rPr>
          <w:rFonts w:ascii="Times New Roman" w:hAnsi="Times New Roman" w:cs="Times New Roman"/>
          <w:sz w:val="24"/>
          <w:szCs w:val="24"/>
        </w:rPr>
        <w:t xml:space="preserve"> invasive species</w:t>
      </w:r>
      <w:r w:rsidR="000D4517">
        <w:rPr>
          <w:rFonts w:ascii="Times New Roman" w:hAnsi="Times New Roman" w:cs="Times New Roman"/>
          <w:sz w:val="24"/>
          <w:szCs w:val="24"/>
        </w:rPr>
        <w:t xml:space="preserve">.  Someone knowingly or unknowingly brings seeds on their shoes or clothes or intentionally bring a plant </w:t>
      </w:r>
      <w:r w:rsidR="00575173">
        <w:rPr>
          <w:rFonts w:ascii="Times New Roman" w:hAnsi="Times New Roman" w:cs="Times New Roman"/>
          <w:sz w:val="24"/>
          <w:szCs w:val="24"/>
        </w:rPr>
        <w:t>that they see somewhere and like</w:t>
      </w:r>
      <w:r w:rsidR="000D4517">
        <w:rPr>
          <w:rFonts w:ascii="Times New Roman" w:hAnsi="Times New Roman" w:cs="Times New Roman"/>
          <w:sz w:val="24"/>
          <w:szCs w:val="24"/>
        </w:rPr>
        <w:t xml:space="preserve"> very much</w:t>
      </w:r>
      <w:r w:rsidR="00575173">
        <w:rPr>
          <w:rFonts w:ascii="Times New Roman" w:hAnsi="Times New Roman" w:cs="Times New Roman"/>
          <w:sz w:val="24"/>
          <w:szCs w:val="24"/>
        </w:rPr>
        <w:t>.</w:t>
      </w:r>
    </w:p>
    <w:p w14:paraId="5B0656BE" w14:textId="77777777" w:rsidR="00575173" w:rsidRDefault="00575173">
      <w:pPr>
        <w:rPr>
          <w:rFonts w:ascii="Times New Roman" w:hAnsi="Times New Roman" w:cs="Times New Roman"/>
          <w:sz w:val="24"/>
          <w:szCs w:val="24"/>
        </w:rPr>
      </w:pPr>
      <w:r>
        <w:rPr>
          <w:rFonts w:ascii="Times New Roman" w:hAnsi="Times New Roman" w:cs="Times New Roman"/>
          <w:sz w:val="24"/>
          <w:szCs w:val="24"/>
        </w:rPr>
        <w:t xml:space="preserve">When the work of two planters becomes obvious the workers offer to dig up the bad. The farmer says that won’t work both kinds of plants will be destroyed.  So the dilemma of exposure to the bad becomes reality.  Sharing the soil with destruction takes some of the strength and moisture out of the land and away from the desired crop.  What are the distractions that deprive you of all the faith you want?  </w:t>
      </w:r>
    </w:p>
    <w:p w14:paraId="1D3A9596" w14:textId="77777777" w:rsidR="00575173" w:rsidRDefault="00575173">
      <w:pPr>
        <w:rPr>
          <w:rFonts w:ascii="Times New Roman" w:hAnsi="Times New Roman" w:cs="Times New Roman"/>
          <w:sz w:val="24"/>
          <w:szCs w:val="24"/>
        </w:rPr>
      </w:pPr>
      <w:r>
        <w:rPr>
          <w:rFonts w:ascii="Times New Roman" w:hAnsi="Times New Roman" w:cs="Times New Roman"/>
          <w:sz w:val="24"/>
          <w:szCs w:val="24"/>
        </w:rPr>
        <w:t xml:space="preserve">I can still picture my uncle after retiring from the post office cultivating the beets on the huge fields in the flats. I think it was a letter C tractor whose front and back tires went in the tracks between the beet rows. The tractor drove slowly and very precisely so as to not wipe out a row of beets or perhaps worse several rows of beets.  </w:t>
      </w:r>
    </w:p>
    <w:p w14:paraId="6B8957CF" w14:textId="77777777" w:rsidR="0001552E" w:rsidRDefault="0064556A">
      <w:pPr>
        <w:rPr>
          <w:rFonts w:ascii="Times New Roman" w:hAnsi="Times New Roman" w:cs="Times New Roman"/>
          <w:sz w:val="24"/>
          <w:szCs w:val="24"/>
        </w:rPr>
      </w:pPr>
      <w:r>
        <w:rPr>
          <w:rFonts w:ascii="Times New Roman" w:hAnsi="Times New Roman" w:cs="Times New Roman"/>
          <w:sz w:val="24"/>
          <w:szCs w:val="24"/>
        </w:rPr>
        <w:t>I ponder if there is not some truth with my uncle’s work of how we work in our lives and the lives around us. One of my mentors made most clear that the kingdom of God doesn’t move fast.</w:t>
      </w:r>
    </w:p>
    <w:p w14:paraId="0EFA8282" w14:textId="77777777" w:rsidR="0001552E" w:rsidRDefault="0064556A">
      <w:pPr>
        <w:rPr>
          <w:rFonts w:ascii="Times New Roman" w:hAnsi="Times New Roman" w:cs="Times New Roman"/>
          <w:sz w:val="24"/>
          <w:szCs w:val="24"/>
        </w:rPr>
      </w:pPr>
      <w:r>
        <w:rPr>
          <w:rFonts w:ascii="Times New Roman" w:hAnsi="Times New Roman" w:cs="Times New Roman"/>
          <w:sz w:val="24"/>
          <w:szCs w:val="24"/>
        </w:rPr>
        <w:t>The r</w:t>
      </w:r>
      <w:r w:rsidR="0001552E">
        <w:rPr>
          <w:rFonts w:ascii="Times New Roman" w:hAnsi="Times New Roman" w:cs="Times New Roman"/>
          <w:sz w:val="24"/>
          <w:szCs w:val="24"/>
        </w:rPr>
        <w:t>ight time for judgement</w:t>
      </w:r>
      <w:r>
        <w:rPr>
          <w:rFonts w:ascii="Times New Roman" w:hAnsi="Times New Roman" w:cs="Times New Roman"/>
          <w:sz w:val="24"/>
          <w:szCs w:val="24"/>
        </w:rPr>
        <w:t>, according to the parable is at the gathering</w:t>
      </w:r>
      <w:r w:rsidR="000D67A0">
        <w:rPr>
          <w:rFonts w:ascii="Times New Roman" w:hAnsi="Times New Roman" w:cs="Times New Roman"/>
          <w:sz w:val="24"/>
          <w:szCs w:val="24"/>
        </w:rPr>
        <w:t xml:space="preserve"> of the harvest, the end of the season.  Hopefully that is a lengthy period in human life. In forgiveness according to the books of the Torah, the first five books of the Old Testament, the new day begins at dark. The season of forgiveness starts fresh not at the end of life but at the end of the day.  I once stayed at a monastery where once a week each nun asked forgiveness of every other nun in the house. Obviously and intense time but I found myself set free by the idea of nothing outstanding in conflict with the others.</w:t>
      </w:r>
    </w:p>
    <w:p w14:paraId="3B6D74B1" w14:textId="77777777" w:rsidR="000D67A0" w:rsidRDefault="0001552E">
      <w:pPr>
        <w:rPr>
          <w:rFonts w:ascii="Times New Roman" w:hAnsi="Times New Roman" w:cs="Times New Roman"/>
          <w:sz w:val="24"/>
          <w:szCs w:val="24"/>
        </w:rPr>
      </w:pPr>
      <w:r>
        <w:rPr>
          <w:rFonts w:ascii="Times New Roman" w:hAnsi="Times New Roman" w:cs="Times New Roman"/>
          <w:sz w:val="24"/>
          <w:szCs w:val="24"/>
        </w:rPr>
        <w:t>At the end good and bad separated</w:t>
      </w:r>
      <w:r w:rsidR="000D67A0">
        <w:rPr>
          <w:rFonts w:ascii="Times New Roman" w:hAnsi="Times New Roman" w:cs="Times New Roman"/>
          <w:sz w:val="24"/>
          <w:szCs w:val="24"/>
        </w:rPr>
        <w:t xml:space="preserve">.  Good go into God’s favor and bad to God’s curse.  </w:t>
      </w:r>
    </w:p>
    <w:p w14:paraId="71227E5E" w14:textId="77777777" w:rsidR="00F81826" w:rsidRDefault="000D67A0">
      <w:pPr>
        <w:rPr>
          <w:rFonts w:ascii="Times New Roman" w:hAnsi="Times New Roman" w:cs="Times New Roman"/>
          <w:sz w:val="24"/>
          <w:szCs w:val="24"/>
        </w:rPr>
      </w:pPr>
      <w:r>
        <w:rPr>
          <w:rFonts w:ascii="Times New Roman" w:hAnsi="Times New Roman" w:cs="Times New Roman"/>
          <w:sz w:val="24"/>
          <w:szCs w:val="24"/>
        </w:rPr>
        <w:t xml:space="preserve">But I want to ponder this enemy.  It is easy to have a scape goat to blame things on, it is not so easy to study our own lives and remove the attitudes, language and behavior that hurts others. I </w:t>
      </w:r>
      <w:r>
        <w:rPr>
          <w:rFonts w:ascii="Times New Roman" w:hAnsi="Times New Roman" w:cs="Times New Roman"/>
          <w:sz w:val="24"/>
          <w:szCs w:val="24"/>
        </w:rPr>
        <w:lastRenderedPageBreak/>
        <w:t xml:space="preserve">am afraid that </w:t>
      </w:r>
      <w:proofErr w:type="gramStart"/>
      <w:r>
        <w:rPr>
          <w:rFonts w:ascii="Times New Roman" w:hAnsi="Times New Roman" w:cs="Times New Roman"/>
          <w:sz w:val="24"/>
          <w:szCs w:val="24"/>
        </w:rPr>
        <w:t>waiting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ones</w:t>
      </w:r>
      <w:proofErr w:type="gramEnd"/>
      <w:r>
        <w:rPr>
          <w:rFonts w:ascii="Times New Roman" w:hAnsi="Times New Roman" w:cs="Times New Roman"/>
          <w:sz w:val="24"/>
          <w:szCs w:val="24"/>
        </w:rPr>
        <w:t xml:space="preserve"> whole life may not be helpful to the </w:t>
      </w:r>
      <w:proofErr w:type="gramStart"/>
      <w:r>
        <w:rPr>
          <w:rFonts w:ascii="Times New Roman" w:hAnsi="Times New Roman" w:cs="Times New Roman"/>
          <w:sz w:val="24"/>
          <w:szCs w:val="24"/>
        </w:rPr>
        <w:t>damages souls</w:t>
      </w:r>
      <w:proofErr w:type="gramEnd"/>
      <w:r>
        <w:rPr>
          <w:rFonts w:ascii="Times New Roman" w:hAnsi="Times New Roman" w:cs="Times New Roman"/>
          <w:sz w:val="24"/>
          <w:szCs w:val="24"/>
        </w:rPr>
        <w:t xml:space="preserve"> we are inflicting with meanness.</w:t>
      </w:r>
    </w:p>
    <w:p w14:paraId="5356D4B5" w14:textId="77777777" w:rsidR="0001552E" w:rsidRPr="0001552E" w:rsidRDefault="00F81826">
      <w:pPr>
        <w:rPr>
          <w:rFonts w:ascii="Times New Roman" w:hAnsi="Times New Roman" w:cs="Times New Roman"/>
          <w:sz w:val="24"/>
          <w:szCs w:val="24"/>
        </w:rPr>
      </w:pPr>
      <w:r>
        <w:rPr>
          <w:rFonts w:ascii="Times New Roman" w:hAnsi="Times New Roman" w:cs="Times New Roman"/>
          <w:sz w:val="24"/>
          <w:szCs w:val="24"/>
        </w:rPr>
        <w:t>The good news is that the farmer is watching. God is not surprised and will work in each of our lives by the Holy Spirit so that we can grow and be fruitful in all we do. In the name of God, Jesus and the Spirit, amen.</w:t>
      </w:r>
      <w:r w:rsidR="0064556A">
        <w:rPr>
          <w:rFonts w:ascii="Times New Roman" w:hAnsi="Times New Roman" w:cs="Times New Roman"/>
          <w:sz w:val="24"/>
          <w:szCs w:val="24"/>
        </w:rPr>
        <w:t xml:space="preserve">   </w:t>
      </w:r>
    </w:p>
    <w:sectPr w:rsidR="0001552E" w:rsidRPr="000155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52E"/>
    <w:rsid w:val="0001552E"/>
    <w:rsid w:val="000D4517"/>
    <w:rsid w:val="000D67A0"/>
    <w:rsid w:val="003F6AC1"/>
    <w:rsid w:val="004853D5"/>
    <w:rsid w:val="00575173"/>
    <w:rsid w:val="0064556A"/>
    <w:rsid w:val="009F2FE9"/>
    <w:rsid w:val="00F81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CEABE"/>
  <w15:chartTrackingRefBased/>
  <w15:docId w15:val="{BED015CC-314F-432E-B7A1-A66AE408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568</Words>
  <Characters>2940</Characters>
  <Application>Microsoft Office Word</Application>
  <DocSecurity>0</DocSecurity>
  <Lines>86</Lines>
  <Paragraphs>53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sbuisch@gmail.com</dc:creator>
  <cp:keywords/>
  <dc:description/>
  <cp:lastModifiedBy>Trinity Church</cp:lastModifiedBy>
  <cp:revision>4</cp:revision>
  <dcterms:created xsi:type="dcterms:W3CDTF">2026-07-19T16:43:00Z</dcterms:created>
  <dcterms:modified xsi:type="dcterms:W3CDTF">2026-07-23T18:47:00Z</dcterms:modified>
</cp:coreProperties>
</file>